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5867" w14:textId="6EA92038" w:rsidR="00C420A3" w:rsidRPr="008054D7" w:rsidRDefault="00C420A3" w:rsidP="008054D7">
      <w:pPr>
        <w:spacing w:after="0" w:line="240" w:lineRule="auto"/>
        <w:rPr>
          <w:rFonts w:asciiTheme="minorHAnsi" w:hAnsiTheme="minorHAnsi"/>
        </w:rPr>
      </w:pPr>
    </w:p>
    <w:p w14:paraId="286E3CF7" w14:textId="4DA5DA00" w:rsidR="008054D7" w:rsidRPr="008054D7" w:rsidRDefault="008054D7" w:rsidP="008054D7">
      <w:pPr>
        <w:tabs>
          <w:tab w:val="left" w:pos="7530"/>
        </w:tabs>
        <w:spacing w:after="0" w:line="240" w:lineRule="auto"/>
        <w:rPr>
          <w:rFonts w:asciiTheme="minorHAnsi" w:hAnsiTheme="minorHAnsi"/>
        </w:rPr>
      </w:pPr>
      <w:r w:rsidRPr="008054D7">
        <w:rPr>
          <w:rFonts w:asciiTheme="minorHAnsi" w:hAnsiTheme="minorHAnsi"/>
        </w:rPr>
        <w:tab/>
      </w:r>
    </w:p>
    <w:p w14:paraId="40AE4695" w14:textId="77777777" w:rsidR="008054D7" w:rsidRDefault="008054D7" w:rsidP="008054D7">
      <w:pPr>
        <w:spacing w:after="0" w:line="240" w:lineRule="auto"/>
        <w:jc w:val="center"/>
        <w:rPr>
          <w:rFonts w:asciiTheme="minorHAnsi" w:hAnsiTheme="minorHAnsi"/>
          <w:lang w:val="en-US"/>
        </w:rPr>
      </w:pPr>
    </w:p>
    <w:p w14:paraId="5B4FD498" w14:textId="77777777" w:rsidR="008054D7" w:rsidRDefault="008054D7" w:rsidP="008054D7">
      <w:pPr>
        <w:spacing w:after="0" w:line="240" w:lineRule="auto"/>
        <w:jc w:val="center"/>
        <w:rPr>
          <w:rFonts w:asciiTheme="minorHAnsi" w:hAnsiTheme="minorHAnsi"/>
          <w:lang w:val="en-US"/>
        </w:rPr>
      </w:pPr>
    </w:p>
    <w:p w14:paraId="02025A21" w14:textId="0CE514F6" w:rsidR="008054D7" w:rsidRPr="007C47A6" w:rsidRDefault="008054D7" w:rsidP="008054D7">
      <w:pPr>
        <w:spacing w:after="0" w:line="240" w:lineRule="auto"/>
        <w:jc w:val="center"/>
        <w:rPr>
          <w:rFonts w:asciiTheme="minorHAnsi" w:hAnsiTheme="minorHAnsi"/>
          <w:b/>
          <w:bCs/>
          <w:color w:val="700000"/>
          <w:sz w:val="32"/>
          <w:szCs w:val="32"/>
          <w:lang w:val="en-US"/>
        </w:rPr>
      </w:pPr>
      <w:r w:rsidRPr="007C47A6">
        <w:rPr>
          <w:rFonts w:asciiTheme="minorHAnsi" w:hAnsiTheme="minorHAnsi"/>
          <w:b/>
          <w:bCs/>
          <w:color w:val="700000"/>
          <w:sz w:val="32"/>
          <w:szCs w:val="32"/>
          <w:lang w:val="en-US"/>
        </w:rPr>
        <w:t>WORKSHOP</w:t>
      </w:r>
    </w:p>
    <w:p w14:paraId="0BAF9C8C" w14:textId="77777777" w:rsidR="008054D7" w:rsidRDefault="008054D7" w:rsidP="008054D7">
      <w:pPr>
        <w:spacing w:after="0" w:line="240" w:lineRule="auto"/>
        <w:jc w:val="center"/>
        <w:rPr>
          <w:rFonts w:asciiTheme="minorHAnsi" w:hAnsiTheme="minorHAnsi"/>
          <w:lang w:val="en-US"/>
        </w:rPr>
      </w:pPr>
    </w:p>
    <w:p w14:paraId="6D99694C" w14:textId="77777777" w:rsidR="008054D7" w:rsidRPr="00CD58E2" w:rsidRDefault="008054D7" w:rsidP="008054D7">
      <w:pPr>
        <w:pStyle w:val="Heading1"/>
        <w:spacing w:before="0" w:after="0"/>
        <w:jc w:val="center"/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CD58E2"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Maritime Security and Governance in the South China Sea:</w:t>
      </w:r>
    </w:p>
    <w:p w14:paraId="31697675" w14:textId="1A717169" w:rsidR="008054D7" w:rsidRPr="00CD58E2" w:rsidRDefault="008054D7" w:rsidP="008054D7">
      <w:pPr>
        <w:pStyle w:val="Heading1"/>
        <w:spacing w:before="0" w:after="0"/>
        <w:jc w:val="center"/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CD58E2"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Legal, Environmental, and Human Rights Dimensions of </w:t>
      </w:r>
      <w:r w:rsidR="007C47A6"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Illegal</w:t>
      </w:r>
      <w:r w:rsidRPr="00CD58E2">
        <w:rPr>
          <w:rFonts w:asciiTheme="minorHAnsi" w:hAnsiTheme="minorHAnsi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and Distant Water Fishing</w:t>
      </w:r>
    </w:p>
    <w:p w14:paraId="0EFDF7C7" w14:textId="77777777" w:rsidR="008054D7" w:rsidRDefault="008054D7" w:rsidP="008054D7">
      <w:pPr>
        <w:spacing w:after="0" w:line="240" w:lineRule="auto"/>
        <w:jc w:val="center"/>
        <w:rPr>
          <w:rFonts w:asciiTheme="minorHAnsi" w:hAnsiTheme="minorHAnsi"/>
          <w:lang w:val="en-US"/>
        </w:rPr>
      </w:pPr>
    </w:p>
    <w:p w14:paraId="6286FDE6" w14:textId="2C94F69F" w:rsidR="008054D7" w:rsidRPr="00CD58E2" w:rsidRDefault="008054D7" w:rsidP="008054D7">
      <w:pPr>
        <w:spacing w:after="0" w:line="240" w:lineRule="auto"/>
        <w:jc w:val="center"/>
        <w:rPr>
          <w:rFonts w:asciiTheme="minorHAnsi" w:hAnsiTheme="minorHAnsi"/>
          <w:b/>
          <w:bCs/>
          <w:color w:val="600000"/>
          <w:lang w:val="en-US"/>
        </w:rPr>
      </w:pPr>
      <w:r w:rsidRPr="00CD58E2">
        <w:rPr>
          <w:rFonts w:asciiTheme="minorHAnsi" w:hAnsiTheme="minorHAnsi"/>
          <w:b/>
          <w:bCs/>
          <w:color w:val="600000"/>
          <w:lang w:val="en-US"/>
        </w:rPr>
        <w:t>Monday, October 20, 2025</w:t>
      </w:r>
    </w:p>
    <w:p w14:paraId="6A428C72" w14:textId="3A913312" w:rsidR="008054D7" w:rsidRPr="00CD58E2" w:rsidRDefault="008054D7" w:rsidP="008054D7">
      <w:pPr>
        <w:spacing w:after="0" w:line="240" w:lineRule="auto"/>
        <w:jc w:val="center"/>
        <w:rPr>
          <w:rFonts w:asciiTheme="minorHAnsi" w:hAnsiTheme="minorHAnsi"/>
          <w:b/>
          <w:bCs/>
          <w:color w:val="600000"/>
          <w:lang w:val="en-US"/>
        </w:rPr>
      </w:pPr>
      <w:r w:rsidRPr="00CD58E2">
        <w:rPr>
          <w:rFonts w:asciiTheme="minorHAnsi" w:hAnsiTheme="minorHAnsi"/>
          <w:b/>
          <w:bCs/>
          <w:color w:val="600000"/>
          <w:lang w:val="en-US"/>
        </w:rPr>
        <w:t>IDIS Conference Room (3-5, Hill Street, Athens)</w:t>
      </w:r>
    </w:p>
    <w:p w14:paraId="793A0D07" w14:textId="77777777" w:rsidR="008054D7" w:rsidRDefault="008054D7" w:rsidP="008054D7">
      <w:pPr>
        <w:spacing w:after="0" w:line="240" w:lineRule="auto"/>
        <w:jc w:val="center"/>
        <w:rPr>
          <w:rFonts w:asciiTheme="minorHAnsi" w:hAnsiTheme="minorHAnsi"/>
          <w:lang w:val="en-US"/>
        </w:rPr>
      </w:pPr>
    </w:p>
    <w:p w14:paraId="4B1D6F16" w14:textId="2D47ED8F" w:rsidR="008054D7" w:rsidRPr="007C47A6" w:rsidRDefault="008054D7" w:rsidP="008054D7">
      <w:pPr>
        <w:spacing w:after="0" w:line="240" w:lineRule="auto"/>
        <w:jc w:val="center"/>
        <w:rPr>
          <w:rFonts w:asciiTheme="minorHAnsi" w:hAnsiTheme="minorHAnsi"/>
          <w:b/>
          <w:bCs/>
          <w:color w:val="700000"/>
          <w:lang w:val="en-US"/>
        </w:rPr>
      </w:pPr>
      <w:r w:rsidRPr="007C47A6">
        <w:rPr>
          <w:rFonts w:asciiTheme="minorHAnsi" w:hAnsiTheme="minorHAnsi"/>
          <w:b/>
          <w:bCs/>
          <w:color w:val="700000"/>
          <w:lang w:val="en-US"/>
        </w:rPr>
        <w:t>PROGRAM</w:t>
      </w:r>
    </w:p>
    <w:p w14:paraId="53BA3927" w14:textId="77777777" w:rsidR="008054D7" w:rsidRDefault="008054D7" w:rsidP="008054D7">
      <w:pPr>
        <w:spacing w:after="0" w:line="240" w:lineRule="auto"/>
        <w:rPr>
          <w:rFonts w:asciiTheme="minorHAnsi" w:hAnsiTheme="minorHAnsi"/>
          <w:lang w:val="en-US"/>
        </w:rPr>
      </w:pPr>
    </w:p>
    <w:p w14:paraId="77954923" w14:textId="77777777" w:rsidR="008054D7" w:rsidRDefault="008054D7" w:rsidP="008054D7">
      <w:pPr>
        <w:spacing w:after="0" w:line="240" w:lineRule="auto"/>
        <w:rPr>
          <w:rFonts w:asciiTheme="minorHAnsi" w:hAnsiTheme="minorHAnsi"/>
          <w:lang w:val="en-US"/>
        </w:rPr>
      </w:pPr>
    </w:p>
    <w:p w14:paraId="36D26F1F" w14:textId="1887186A" w:rsidR="008054D7" w:rsidRP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 w:rsidRPr="007C47A6">
        <w:rPr>
          <w:rFonts w:asciiTheme="minorHAnsi" w:hAnsiTheme="minorHAnsi"/>
          <w:color w:val="000000" w:themeColor="text1"/>
          <w:sz w:val="22"/>
          <w:szCs w:val="22"/>
          <w:lang w:val="en-US"/>
        </w:rPr>
        <w:t>09:30-</w:t>
      </w:r>
      <w:r w:rsidRPr="008054D7">
        <w:rPr>
          <w:rFonts w:asciiTheme="minorHAnsi" w:hAnsiTheme="minorHAnsi"/>
          <w:sz w:val="22"/>
          <w:szCs w:val="22"/>
          <w:lang w:val="en-US"/>
        </w:rPr>
        <w:t>09:45</w:t>
      </w:r>
      <w:r w:rsidRPr="008054D7">
        <w:rPr>
          <w:rFonts w:asciiTheme="minorHAnsi" w:hAnsiTheme="minorHAnsi"/>
          <w:sz w:val="22"/>
          <w:szCs w:val="22"/>
          <w:lang w:val="en-US"/>
        </w:rPr>
        <w:tab/>
      </w:r>
      <w:r w:rsidRPr="008054D7">
        <w:rPr>
          <w:rFonts w:asciiTheme="minorHAnsi" w:hAnsiTheme="minorHAnsi"/>
          <w:sz w:val="22"/>
          <w:szCs w:val="22"/>
          <w:lang w:val="en-US"/>
        </w:rPr>
        <w:tab/>
        <w:t>Arrival – registration</w:t>
      </w:r>
      <w:r w:rsidR="007C47A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6FE4797C" w14:textId="77777777" w:rsidR="008054D7" w:rsidRP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</w:p>
    <w:p w14:paraId="56B087BF" w14:textId="1D7E608A" w:rsid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 w:rsidRPr="008054D7">
        <w:rPr>
          <w:rFonts w:asciiTheme="minorHAnsi" w:hAnsiTheme="minorHAnsi"/>
          <w:sz w:val="22"/>
          <w:szCs w:val="22"/>
          <w:lang w:val="en-US"/>
        </w:rPr>
        <w:t>09:45-10:00</w:t>
      </w:r>
      <w:r w:rsidRPr="008054D7">
        <w:rPr>
          <w:rFonts w:asciiTheme="minorHAnsi" w:hAnsiTheme="minorHAnsi"/>
          <w:sz w:val="22"/>
          <w:szCs w:val="22"/>
          <w:lang w:val="en-US"/>
        </w:rPr>
        <w:tab/>
      </w:r>
      <w:r w:rsidRPr="008054D7">
        <w:rPr>
          <w:rFonts w:asciiTheme="minorHAnsi" w:hAnsiTheme="minorHAnsi"/>
          <w:sz w:val="22"/>
          <w:szCs w:val="22"/>
          <w:lang w:val="en-US"/>
        </w:rPr>
        <w:tab/>
        <w:t>Welcome addresses</w:t>
      </w:r>
    </w:p>
    <w:p w14:paraId="3DBE0F9B" w14:textId="0A3318DB" w:rsid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Ino Afentouli, Executive Director IDIS.</w:t>
      </w:r>
    </w:p>
    <w:p w14:paraId="5EDAD790" w14:textId="082CF7AB" w:rsidR="008054D7" w:rsidRDefault="008054D7" w:rsidP="008054D7">
      <w:pPr>
        <w:spacing w:after="0" w:line="240" w:lineRule="auto"/>
        <w:ind w:left="216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Konstantinos Tsimonis, Panteion University; IDIS China Program Lead.</w:t>
      </w:r>
    </w:p>
    <w:p w14:paraId="2D803D51" w14:textId="77777777" w:rsid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</w:p>
    <w:p w14:paraId="0E054355" w14:textId="4F99D620" w:rsidR="008054D7" w:rsidRDefault="008054D7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10:00-10:20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 w:rsidR="000F1F7B" w:rsidRPr="000F1F7B">
        <w:rPr>
          <w:rFonts w:asciiTheme="minorHAnsi" w:hAnsiTheme="minorHAnsi" w:cs="Times New Roman"/>
          <w:i/>
          <w:iCs/>
          <w:sz w:val="22"/>
          <w:szCs w:val="22"/>
          <w:lang w:val="en-US"/>
        </w:rPr>
        <w:t>Illegal, Unregulated and Unreported (IUU) Fishing and the South China Sea</w:t>
      </w:r>
      <w:r w:rsidR="000F1F7B">
        <w:rPr>
          <w:rFonts w:asciiTheme="minorHAnsi" w:hAnsiTheme="minorHAnsi" w:cs="Times New Roman"/>
          <w:i/>
          <w:iCs/>
          <w:sz w:val="22"/>
          <w:szCs w:val="22"/>
          <w:lang w:val="en-US"/>
        </w:rPr>
        <w:t>.</w:t>
      </w:r>
    </w:p>
    <w:p w14:paraId="32771A2E" w14:textId="319CD9AE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 xml:space="preserve">Dr. Efthymios (Akis) </w:t>
      </w:r>
      <w:proofErr w:type="spellStart"/>
      <w:r>
        <w:rPr>
          <w:rFonts w:asciiTheme="minorHAnsi" w:hAnsiTheme="minorHAnsi" w:cs="Times New Roman"/>
          <w:sz w:val="22"/>
          <w:szCs w:val="22"/>
          <w:lang w:val="en-US"/>
        </w:rPr>
        <w:t>Papastavridis</w:t>
      </w:r>
      <w:proofErr w:type="spellEnd"/>
      <w:r>
        <w:rPr>
          <w:rFonts w:asciiTheme="minorHAnsi" w:hAnsiTheme="minorHAnsi" w:cs="Times New Roman"/>
          <w:sz w:val="22"/>
          <w:szCs w:val="22"/>
          <w:lang w:val="en-US"/>
        </w:rPr>
        <w:t>, NKUA Law School.</w:t>
      </w:r>
    </w:p>
    <w:p w14:paraId="65354FFB" w14:textId="4E313DEE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71BA2C5D" w14:textId="4BE36CCF" w:rsidR="000F1F7B" w:rsidRDefault="000F1F7B" w:rsidP="008054D7">
      <w:pPr>
        <w:spacing w:after="0" w:line="240" w:lineRule="auto"/>
        <w:rPr>
          <w:rFonts w:asciiTheme="minorHAnsi" w:hAnsiTheme="minorHAnsi" w:cs="Times New Roman"/>
          <w:i/>
          <w:iCs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10:20-10:40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0F1F7B">
        <w:rPr>
          <w:rFonts w:asciiTheme="minorHAnsi" w:hAnsiTheme="minorHAnsi" w:cs="Times New Roman"/>
          <w:i/>
          <w:iCs/>
          <w:sz w:val="22"/>
          <w:szCs w:val="22"/>
          <w:lang w:val="en-US"/>
        </w:rPr>
        <w:t>Environmental Law Aspects in the South China Sea</w:t>
      </w:r>
      <w:r>
        <w:rPr>
          <w:rFonts w:asciiTheme="minorHAnsi" w:hAnsiTheme="minorHAnsi" w:cs="Times New Roman"/>
          <w:i/>
          <w:iCs/>
          <w:sz w:val="22"/>
          <w:szCs w:val="22"/>
          <w:lang w:val="en-US"/>
        </w:rPr>
        <w:t>.</w:t>
      </w:r>
    </w:p>
    <w:p w14:paraId="0C392DC2" w14:textId="367C1DA2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 w:rsidRPr="000F1F7B">
        <w:rPr>
          <w:rFonts w:asciiTheme="minorHAnsi" w:hAnsiTheme="minorHAnsi" w:cs="Times New Roman"/>
          <w:sz w:val="22"/>
          <w:szCs w:val="22"/>
          <w:lang w:val="en-US"/>
        </w:rPr>
        <w:t xml:space="preserve">Dr. Ilias </w:t>
      </w:r>
      <w:proofErr w:type="spellStart"/>
      <w:r w:rsidRPr="000F1F7B">
        <w:rPr>
          <w:rFonts w:asciiTheme="minorHAnsi" w:hAnsiTheme="minorHAnsi" w:cs="Times New Roman"/>
          <w:sz w:val="22"/>
          <w:szCs w:val="22"/>
          <w:lang w:val="en-US"/>
        </w:rPr>
        <w:t>Plakokefalos</w:t>
      </w:r>
      <w:proofErr w:type="spellEnd"/>
      <w:r w:rsidRPr="000F1F7B">
        <w:rPr>
          <w:rFonts w:asciiTheme="minorHAnsi" w:hAnsiTheme="minorHAnsi" w:cs="Times New Roman"/>
          <w:sz w:val="22"/>
          <w:szCs w:val="22"/>
          <w:lang w:val="en-US"/>
        </w:rPr>
        <w:t>, NKUA School of Economics and Political Science</w:t>
      </w:r>
      <w:r>
        <w:rPr>
          <w:rFonts w:asciiTheme="minorHAnsi" w:hAnsiTheme="minorHAnsi" w:cs="Times New Roman"/>
          <w:sz w:val="22"/>
          <w:szCs w:val="22"/>
          <w:lang w:val="en-US"/>
        </w:rPr>
        <w:t>.</w:t>
      </w:r>
    </w:p>
    <w:p w14:paraId="06FD7471" w14:textId="77777777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01FF8172" w14:textId="0668AFB3" w:rsidR="000F1F7B" w:rsidRDefault="000F1F7B" w:rsidP="008054D7">
      <w:pPr>
        <w:spacing w:after="0" w:line="240" w:lineRule="auto"/>
        <w:rPr>
          <w:rFonts w:asciiTheme="minorHAnsi" w:hAnsiTheme="minorHAnsi" w:cs="Times New Roman"/>
          <w:i/>
          <w:iCs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10:40-11:00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  <w:lang w:val="en-US"/>
        </w:rPr>
        <w:t>Militia Vessels in the South China Sea.</w:t>
      </w:r>
    </w:p>
    <w:p w14:paraId="38068412" w14:textId="49C06140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Dr. Reece Lewis, Cardiff School of Law and Politics.</w:t>
      </w:r>
    </w:p>
    <w:p w14:paraId="4F6A42E3" w14:textId="77777777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4857F936" w14:textId="7D5EB994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11:00-11:30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Q &amp; A</w:t>
      </w:r>
    </w:p>
    <w:p w14:paraId="13537498" w14:textId="77777777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7A4984DE" w14:textId="2EC261AE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11:30-12:00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Coffee break.</w:t>
      </w:r>
    </w:p>
    <w:p w14:paraId="51D65D5B" w14:textId="77777777" w:rsidR="000F1F7B" w:rsidRDefault="000F1F7B" w:rsidP="008054D7">
      <w:p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349B352A" w14:textId="77777777" w:rsidR="000F1F7B" w:rsidRPr="000F1F7B" w:rsidRDefault="000F1F7B" w:rsidP="000F1F7B">
      <w:pPr>
        <w:spacing w:after="0" w:line="240" w:lineRule="auto"/>
        <w:jc w:val="both"/>
        <w:rPr>
          <w:rFonts w:asciiTheme="minorHAnsi" w:hAnsiTheme="minorHAnsi" w:cs="Times New Roman"/>
          <w:i/>
          <w:iCs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12:00-13:30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0F1F7B">
        <w:rPr>
          <w:rFonts w:asciiTheme="minorHAnsi" w:hAnsiTheme="minorHAnsi" w:cs="Times New Roman"/>
          <w:i/>
          <w:iCs/>
          <w:sz w:val="22"/>
          <w:szCs w:val="22"/>
          <w:lang w:val="en-US"/>
        </w:rPr>
        <w:t>‘From Bait to Plate’: Tackling Human Rights Abuses on the Chinese Distant Water Fleet</w:t>
      </w:r>
    </w:p>
    <w:p w14:paraId="4CE2EF8C" w14:textId="6AFDE959" w:rsidR="000F1F7B" w:rsidRPr="000F1F7B" w:rsidRDefault="000F1F7B" w:rsidP="000F1F7B">
      <w:pPr>
        <w:spacing w:after="0" w:line="240" w:lineRule="auto"/>
        <w:rPr>
          <w:rFonts w:asciiTheme="minorHAnsi" w:hAnsiTheme="minorHAnsi" w:cs="Times New Roman"/>
          <w:sz w:val="20"/>
          <w:szCs w:val="20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0F1F7B">
        <w:rPr>
          <w:rFonts w:asciiTheme="minorHAnsi" w:hAnsiTheme="minorHAnsi" w:cs="Times New Roman"/>
          <w:sz w:val="20"/>
          <w:szCs w:val="20"/>
          <w:lang w:val="en-US"/>
        </w:rPr>
        <w:t>Presenters:</w:t>
      </w:r>
    </w:p>
    <w:p w14:paraId="0CDD29B1" w14:textId="37C9AFF5" w:rsidR="000F1F7B" w:rsidRPr="000F1F7B" w:rsidRDefault="000F1F7B" w:rsidP="000F1F7B">
      <w:pPr>
        <w:pStyle w:val="ListParagraph"/>
        <w:numPr>
          <w:ilvl w:val="3"/>
          <w:numId w:val="1"/>
        </w:num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0F1F7B">
        <w:rPr>
          <w:rFonts w:asciiTheme="minorHAnsi" w:hAnsiTheme="minorHAnsi" w:cs="Times New Roman"/>
          <w:sz w:val="22"/>
          <w:szCs w:val="22"/>
          <w:lang w:val="en-US"/>
        </w:rPr>
        <w:t>Sofia Galani, Panteion University</w:t>
      </w:r>
    </w:p>
    <w:p w14:paraId="4ABBDC73" w14:textId="5B66FCB0" w:rsidR="000F1F7B" w:rsidRDefault="000F1F7B" w:rsidP="000F1F7B">
      <w:pPr>
        <w:pStyle w:val="ListParagraph"/>
        <w:numPr>
          <w:ilvl w:val="3"/>
          <w:numId w:val="1"/>
        </w:numPr>
        <w:spacing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0F1F7B">
        <w:rPr>
          <w:rFonts w:asciiTheme="minorHAnsi" w:hAnsiTheme="minorHAnsi" w:cs="Times New Roman"/>
          <w:sz w:val="22"/>
          <w:szCs w:val="22"/>
          <w:lang w:val="en-US"/>
        </w:rPr>
        <w:t>Daphne Gulker, University of Bristol</w:t>
      </w:r>
    </w:p>
    <w:p w14:paraId="269FE46D" w14:textId="35B31A16" w:rsidR="000F1F7B" w:rsidRPr="007C47A6" w:rsidRDefault="000F1F7B" w:rsidP="000F1F7B">
      <w:pPr>
        <w:spacing w:after="0" w:line="240" w:lineRule="auto"/>
        <w:ind w:left="2160"/>
        <w:rPr>
          <w:rFonts w:asciiTheme="minorHAnsi" w:hAnsiTheme="minorHAnsi" w:cs="Times New Roman"/>
          <w:color w:val="000000" w:themeColor="text1"/>
          <w:sz w:val="20"/>
          <w:szCs w:val="20"/>
          <w:lang w:val="en-US"/>
        </w:rPr>
      </w:pPr>
      <w:r w:rsidRPr="007C47A6">
        <w:rPr>
          <w:rFonts w:asciiTheme="minorHAnsi" w:hAnsiTheme="minorHAnsi" w:cs="Times New Roman"/>
          <w:color w:val="000000" w:themeColor="text1"/>
          <w:sz w:val="20"/>
          <w:szCs w:val="20"/>
          <w:lang w:val="en-US"/>
        </w:rPr>
        <w:t>Discussant:</w:t>
      </w:r>
    </w:p>
    <w:p w14:paraId="6FBE8D2B" w14:textId="6A06EC30" w:rsidR="000F1F7B" w:rsidRPr="000F1F7B" w:rsidRDefault="000F1F7B" w:rsidP="000F1F7B">
      <w:pPr>
        <w:spacing w:after="0" w:line="240" w:lineRule="auto"/>
        <w:ind w:left="2160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Professor Sir Malcolm Evans, University of Oxford.</w:t>
      </w:r>
    </w:p>
    <w:p w14:paraId="41AB16E6" w14:textId="77777777" w:rsidR="000F1F7B" w:rsidRDefault="000F1F7B" w:rsidP="000F1F7B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</w:p>
    <w:p w14:paraId="2BC4A3C7" w14:textId="181BFDB5" w:rsidR="000F1F7B" w:rsidRDefault="000F1F7B" w:rsidP="000F1F7B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13:</w:t>
      </w:r>
      <w:r w:rsidR="007C47A6">
        <w:rPr>
          <w:rFonts w:asciiTheme="minorHAnsi" w:hAnsiTheme="minorHAnsi"/>
          <w:sz w:val="22"/>
          <w:szCs w:val="22"/>
          <w:lang w:val="en-US"/>
        </w:rPr>
        <w:t>3</w:t>
      </w:r>
      <w:r>
        <w:rPr>
          <w:rFonts w:asciiTheme="minorHAnsi" w:hAnsiTheme="minorHAnsi"/>
          <w:sz w:val="22"/>
          <w:szCs w:val="22"/>
          <w:lang w:val="en-US"/>
        </w:rPr>
        <w:t>0-14:00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Final Questions</w:t>
      </w:r>
    </w:p>
    <w:p w14:paraId="1B190129" w14:textId="3C40B22D" w:rsidR="000F1F7B" w:rsidRPr="000F1F7B" w:rsidRDefault="000F1F7B" w:rsidP="000F1F7B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Concluding Remarks</w:t>
      </w:r>
    </w:p>
    <w:p w14:paraId="00002CA2" w14:textId="3E0B5B98" w:rsidR="008054D7" w:rsidRPr="008054D7" w:rsidRDefault="008054D7" w:rsidP="000F1F7B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  <w:r w:rsidRPr="008054D7">
        <w:rPr>
          <w:rFonts w:asciiTheme="minorHAnsi" w:hAnsiTheme="minorHAnsi"/>
          <w:sz w:val="22"/>
          <w:szCs w:val="22"/>
          <w:lang w:val="en-US"/>
        </w:rPr>
        <w:tab/>
      </w:r>
      <w:r w:rsidRPr="008054D7">
        <w:rPr>
          <w:rFonts w:asciiTheme="minorHAnsi" w:hAnsiTheme="minorHAnsi"/>
          <w:sz w:val="22"/>
          <w:szCs w:val="22"/>
          <w:lang w:val="en-US"/>
        </w:rPr>
        <w:tab/>
      </w:r>
      <w:r w:rsidRPr="008054D7">
        <w:rPr>
          <w:rFonts w:asciiTheme="minorHAnsi" w:hAnsiTheme="minorHAnsi"/>
          <w:sz w:val="22"/>
          <w:szCs w:val="22"/>
          <w:lang w:val="en-US"/>
        </w:rPr>
        <w:tab/>
      </w:r>
    </w:p>
    <w:p w14:paraId="2B295E95" w14:textId="77777777" w:rsidR="008054D7" w:rsidRPr="008054D7" w:rsidRDefault="008054D7" w:rsidP="008054D7">
      <w:pPr>
        <w:spacing w:after="0" w:line="240" w:lineRule="auto"/>
        <w:rPr>
          <w:rFonts w:asciiTheme="minorHAnsi" w:hAnsiTheme="minorHAnsi"/>
          <w:sz w:val="22"/>
          <w:szCs w:val="22"/>
          <w:lang w:val="en-US"/>
        </w:rPr>
      </w:pPr>
    </w:p>
    <w:sectPr w:rsidR="008054D7" w:rsidRPr="008054D7" w:rsidSect="008054D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BBF4" w14:textId="77777777" w:rsidR="006018B4" w:rsidRDefault="006018B4" w:rsidP="008054D7">
      <w:pPr>
        <w:spacing w:after="0" w:line="240" w:lineRule="auto"/>
      </w:pPr>
      <w:r>
        <w:separator/>
      </w:r>
    </w:p>
  </w:endnote>
  <w:endnote w:type="continuationSeparator" w:id="0">
    <w:p w14:paraId="6937AF29" w14:textId="77777777" w:rsidR="006018B4" w:rsidRDefault="006018B4" w:rsidP="0080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C7E4" w14:textId="77777777" w:rsidR="006018B4" w:rsidRDefault="006018B4" w:rsidP="008054D7">
      <w:pPr>
        <w:spacing w:after="0" w:line="240" w:lineRule="auto"/>
      </w:pPr>
      <w:r>
        <w:separator/>
      </w:r>
    </w:p>
  </w:footnote>
  <w:footnote w:type="continuationSeparator" w:id="0">
    <w:p w14:paraId="2BCF5597" w14:textId="77777777" w:rsidR="006018B4" w:rsidRDefault="006018B4" w:rsidP="0080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0B8" w14:textId="40BD5D02" w:rsidR="008054D7" w:rsidRDefault="008054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5FC9B" wp14:editId="65BED889">
          <wp:simplePos x="0" y="0"/>
          <wp:positionH relativeFrom="column">
            <wp:posOffset>1</wp:posOffset>
          </wp:positionH>
          <wp:positionV relativeFrom="paragraph">
            <wp:posOffset>-1905</wp:posOffset>
          </wp:positionV>
          <wp:extent cx="2590800" cy="778139"/>
          <wp:effectExtent l="0" t="0" r="0" b="3175"/>
          <wp:wrapNone/>
          <wp:docPr id="308671231" name="Εικόνα 1" descr="Εικόνα που περιέχει κείμενο, γραμματοσειρά, γραφικά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71231" name="Εικόνα 1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218" cy="78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4179"/>
    <w:multiLevelType w:val="hybridMultilevel"/>
    <w:tmpl w:val="E7D0D40E"/>
    <w:lvl w:ilvl="0" w:tplc="9DFC34E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D7"/>
    <w:rsid w:val="000F1F7B"/>
    <w:rsid w:val="003C24E5"/>
    <w:rsid w:val="00484C2C"/>
    <w:rsid w:val="006018B4"/>
    <w:rsid w:val="006E09BC"/>
    <w:rsid w:val="00751AFC"/>
    <w:rsid w:val="007C47A6"/>
    <w:rsid w:val="008054D7"/>
    <w:rsid w:val="00C420A3"/>
    <w:rsid w:val="00CD58E2"/>
    <w:rsid w:val="00E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B13EC"/>
  <w15:chartTrackingRefBased/>
  <w15:docId w15:val="{8D864A14-52B9-499D-B3BF-C5D92A2F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Theme="minorHAnsi" w:hAnsi="Lucida Sans Unicode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4D7"/>
  </w:style>
  <w:style w:type="paragraph" w:styleId="Footer">
    <w:name w:val="footer"/>
    <w:basedOn w:val="Normal"/>
    <w:link w:val="FooterChar"/>
    <w:uiPriority w:val="99"/>
    <w:unhideWhenUsed/>
    <w:rsid w:val="00805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Idis</dc:creator>
  <cp:keywords/>
  <dc:description/>
  <cp:lastModifiedBy>Sofia Galani</cp:lastModifiedBy>
  <cp:revision>5</cp:revision>
  <dcterms:created xsi:type="dcterms:W3CDTF">2025-09-23T09:53:00Z</dcterms:created>
  <dcterms:modified xsi:type="dcterms:W3CDTF">2025-10-13T13:26:00Z</dcterms:modified>
</cp:coreProperties>
</file>