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1FFE5D64">
                <wp:simplePos x="0" y="0"/>
                <wp:positionH relativeFrom="column">
                  <wp:posOffset>2717483</wp:posOffset>
                </wp:positionH>
                <wp:positionV relativeFrom="paragraph">
                  <wp:posOffset>-2699385</wp:posOffset>
                </wp:positionV>
                <wp:extent cx="1342072" cy="6838315"/>
                <wp:effectExtent l="0" t="5080" r="24765" b="24765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2072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C5F7B" w14:textId="40CF99F1" w:rsidR="007F5F79" w:rsidRPr="00484D0E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179DF8E3" w14:textId="77777777" w:rsidR="00F21168" w:rsidRDefault="00F21168" w:rsidP="00F21168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ΟΙ Η.Π.Α. ΑΠΟ ΤΙΣ ΑΠΟΙΚΙΑΚΕΣ ΚΑΤΑΒΟΛΕΣ ΤΟΥΣ </w:t>
                            </w:r>
                          </w:p>
                          <w:p w14:paraId="2261CA2C" w14:textId="77777777" w:rsidR="00F21168" w:rsidRPr="003D78D8" w:rsidRDefault="00F21168" w:rsidP="00F21168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ΕΩΣ ΤΟΝ ΔΕΥΤΕΡΟ ΠΑΓΚΟΣΜΙΟ ΠΟΛΕΜΟ</w:t>
                            </w:r>
                          </w:p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4pt;margin-top:-212.55pt;width:105.65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" fillcolor="#c00000" strokecolor="black [3213]" strokeweight="1pt">
                <v:stroke joinstyle="miter"/>
                <v:textbox>
                  <w:txbxContent>
                    <w:p w14:paraId="546C5F7B" w14:textId="40CF99F1" w:rsidR="007F5F79" w:rsidRPr="00484D0E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179DF8E3" w14:textId="77777777" w:rsidR="00F21168" w:rsidRDefault="00F21168" w:rsidP="00F21168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ΟΙ Η.Π.Α. ΑΠΟ ΤΙΣ ΑΠΟΙΚΙΑΚΕΣ ΚΑΤΑΒΟΛΕΣ ΤΟΥΣ </w:t>
                      </w:r>
                    </w:p>
                    <w:p w14:paraId="2261CA2C" w14:textId="77777777" w:rsidR="00F21168" w:rsidRPr="003D78D8" w:rsidRDefault="00F21168" w:rsidP="00F21168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ΕΩΣ ΤΟΝ ΔΕΥΤΕΡΟ ΠΑΓΚΟΣΜΙΟ ΠΟΛΕΜΟ</w:t>
                      </w:r>
                    </w:p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0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0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3D529" w14:textId="3E15B7AA" w:rsidR="00210C1F" w:rsidRPr="00670D90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r w:rsidR="007328DA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Τετάρτη </w:t>
                            </w:r>
                            <w:r w:rsidR="00670D90" w:rsidRPr="00670D9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7328DA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Νοεμβρίου 202</w:t>
                            </w:r>
                            <w:r w:rsidR="00670D90" w:rsidRPr="00670D9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</w:p>
                          <w:p w14:paraId="61E4AD83" w14:textId="77777777" w:rsidR="00DF150A" w:rsidRDefault="00DF15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0093D529" w14:textId="3E15B7AA" w:rsidR="00210C1F" w:rsidRPr="00670D90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r w:rsidR="007328DA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Τετάρτη </w:t>
                      </w:r>
                      <w:r w:rsidR="00670D90" w:rsidRPr="00670D90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5</w:t>
                      </w:r>
                      <w:r w:rsidR="007328DA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Νοεμβρίου 202</w:t>
                      </w:r>
                      <w:r w:rsidR="00670D90" w:rsidRPr="00670D90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5</w:t>
                      </w:r>
                    </w:p>
                    <w:p w14:paraId="61E4AD83" w14:textId="77777777" w:rsidR="00DF150A" w:rsidRDefault="00DF150A"/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8BC0" w14:textId="77777777" w:rsidR="00BE2777" w:rsidRDefault="00BE2777" w:rsidP="007F5F79">
      <w:pPr>
        <w:spacing w:after="0" w:line="240" w:lineRule="auto"/>
      </w:pPr>
      <w:r>
        <w:separator/>
      </w:r>
    </w:p>
  </w:endnote>
  <w:endnote w:type="continuationSeparator" w:id="0">
    <w:p w14:paraId="62AE3464" w14:textId="77777777" w:rsidR="00BE2777" w:rsidRDefault="00BE2777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C244" w14:textId="77777777" w:rsidR="00BE2777" w:rsidRDefault="00BE2777" w:rsidP="007F5F79">
      <w:pPr>
        <w:spacing w:after="0" w:line="240" w:lineRule="auto"/>
      </w:pPr>
      <w:r>
        <w:separator/>
      </w:r>
    </w:p>
  </w:footnote>
  <w:footnote w:type="continuationSeparator" w:id="0">
    <w:p w14:paraId="5D7C57C8" w14:textId="77777777" w:rsidR="00BE2777" w:rsidRDefault="00BE2777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48780">
    <w:abstractNumId w:val="2"/>
  </w:num>
  <w:num w:numId="2" w16cid:durableId="1718049015">
    <w:abstractNumId w:val="5"/>
  </w:num>
  <w:num w:numId="3" w16cid:durableId="1237008553">
    <w:abstractNumId w:val="0"/>
  </w:num>
  <w:num w:numId="4" w16cid:durableId="1730879252">
    <w:abstractNumId w:val="3"/>
  </w:num>
  <w:num w:numId="5" w16cid:durableId="813911516">
    <w:abstractNumId w:val="1"/>
  </w:num>
  <w:num w:numId="6" w16cid:durableId="1304386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403DD"/>
    <w:rsid w:val="001641BB"/>
    <w:rsid w:val="001F6DC1"/>
    <w:rsid w:val="00210C1F"/>
    <w:rsid w:val="00225F6F"/>
    <w:rsid w:val="003364B1"/>
    <w:rsid w:val="003B7EFA"/>
    <w:rsid w:val="00442938"/>
    <w:rsid w:val="00484D0E"/>
    <w:rsid w:val="005C24CA"/>
    <w:rsid w:val="005D0EF9"/>
    <w:rsid w:val="005D5D8F"/>
    <w:rsid w:val="00670D90"/>
    <w:rsid w:val="007328DA"/>
    <w:rsid w:val="007822A7"/>
    <w:rsid w:val="007F5F79"/>
    <w:rsid w:val="0084773A"/>
    <w:rsid w:val="009F026D"/>
    <w:rsid w:val="009F29EF"/>
    <w:rsid w:val="00A219DB"/>
    <w:rsid w:val="00B1446A"/>
    <w:rsid w:val="00BE2777"/>
    <w:rsid w:val="00C67AC2"/>
    <w:rsid w:val="00C96695"/>
    <w:rsid w:val="00CD3E9D"/>
    <w:rsid w:val="00DF150A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10</cp:revision>
  <cp:lastPrinted>2021-07-21T10:36:00Z</cp:lastPrinted>
  <dcterms:created xsi:type="dcterms:W3CDTF">2021-07-22T09:06:00Z</dcterms:created>
  <dcterms:modified xsi:type="dcterms:W3CDTF">2025-10-24T11:43:00Z</dcterms:modified>
</cp:coreProperties>
</file>